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+*xfs*pvs*lsu*cvA*xBj*uCi*voE*Dis*ohs*vvE*pBk*-</w:t>
            </w:r>
            <w:r>
              <w:rPr>
                <w:rFonts w:ascii="PDF417x" w:hAnsi="PDF417x"/>
                <w:sz w:val="24"/>
                <w:szCs w:val="24"/>
              </w:rPr>
              <w:br/>
              <w:t>+*yqw*wqa*gdz*xkt*ugB*dzb*khx*Anu*uDn*jus*zew*-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+*eDs*lyd*lyd*lyd*lyd*jcE*udz*CCy*acb*mzo*zfE*-</w:t>
            </w:r>
            <w:r>
              <w:rPr>
                <w:rFonts w:ascii="PDF417x" w:hAnsi="PDF417x"/>
                <w:sz w:val="24"/>
                <w:szCs w:val="24"/>
              </w:rPr>
              <w:br/>
              <w:t>+*ftw*aaB*BqE*Amk*dlk*lhs*gbD*tuE*tEw*yzd*onA*-</w:t>
            </w:r>
            <w:r>
              <w:rPr>
                <w:rFonts w:ascii="PDF417x" w:hAnsi="PDF417x"/>
                <w:sz w:val="24"/>
                <w:szCs w:val="24"/>
              </w:rPr>
              <w:br/>
              <w:t>+*ftA*iju*yhE*xAo*tvu*qza*yDF*ajl*xqk*kkx*uws*-</w:t>
            </w:r>
            <w:r>
              <w:rPr>
                <w:rFonts w:ascii="PDF417x" w:hAnsi="PDF417x"/>
                <w:sz w:val="24"/>
                <w:szCs w:val="24"/>
              </w:rPr>
              <w:br/>
              <w:t>+*xjq*xjq*Bqy*gsj*vyd*qgz*BuD*wft*nBj*BCy*uzq*-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63BCB5A8" w14:textId="42ADE67B" w:rsidR="00DC2F7E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2E955F68" w14:textId="466A4579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320-04/25-01/1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2103-4-02-25-1</w:t>
      </w:r>
    </w:p>
    <w:p w14:paraId="4445648A" w14:textId="1A6CC6A4" w:rsidR="00B92D0F" w:rsidRPr="00B92D0F" w:rsidRDefault="00B1589A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05.03.2025.</w:t>
      </w:r>
    </w:p>
    <w:p w14:paraId="2DE46E4B" w14:textId="77777777" w:rsidR="00D707B3" w:rsidRDefault="00D707B3" w:rsidP="005D427A">
      <w:pPr>
        <w:rPr>
          <w:rFonts w:eastAsia="Times New Roman" w:cs="Times New Roman"/>
          <w:noProof w:val="0"/>
        </w:rPr>
      </w:pPr>
    </w:p>
    <w:p w14:paraId="060B4540" w14:textId="77777777" w:rsidR="00EF3EF4" w:rsidRDefault="00EF3EF4" w:rsidP="00EF3EF4">
      <w:pPr>
        <w:jc w:val="both"/>
        <w:rPr>
          <w:rFonts w:eastAsia="Times New Roman" w:cstheme="minorHAnsi"/>
          <w:noProof w:val="0"/>
        </w:rPr>
      </w:pPr>
      <w:r>
        <w:rPr>
          <w:rFonts w:eastAsia="Times New Roman" w:cstheme="minorHAnsi"/>
          <w:noProof w:val="0"/>
        </w:rPr>
        <w:t>Na temelju odredbe članka 8. Programa mjera za razvoj poljoprivrede na području Grada Garešnice za razdoblje 2023. - 2027. (Službeni glasnik Grada Garešnica, broj 8/2023) i odredbe članka 53. Statuta Grada Garešnice (Službeni glasnik Grada Garešnice broj 2/21) gradonačelnik Grada Garešnice objavljuje</w:t>
      </w:r>
    </w:p>
    <w:p w14:paraId="796C4B9D" w14:textId="77777777" w:rsidR="00EF3EF4" w:rsidRDefault="00EF3EF4" w:rsidP="00EF3EF4">
      <w:pPr>
        <w:jc w:val="both"/>
        <w:rPr>
          <w:rFonts w:eastAsia="Times New Roman" w:cstheme="minorHAnsi"/>
          <w:noProof w:val="0"/>
        </w:rPr>
      </w:pPr>
    </w:p>
    <w:p w14:paraId="4A9DBC0C" w14:textId="77777777" w:rsidR="00EF3EF4" w:rsidRDefault="00EF3EF4" w:rsidP="00EF3EF4">
      <w:pPr>
        <w:jc w:val="center"/>
        <w:rPr>
          <w:rFonts w:eastAsia="Times New Roman" w:cstheme="minorHAnsi"/>
          <w:b/>
          <w:noProof w:val="0"/>
        </w:rPr>
      </w:pPr>
      <w:r>
        <w:rPr>
          <w:rFonts w:eastAsia="Times New Roman" w:cstheme="minorHAnsi"/>
          <w:b/>
          <w:noProof w:val="0"/>
        </w:rPr>
        <w:t>JAVNI POZIV</w:t>
      </w:r>
    </w:p>
    <w:p w14:paraId="2043F57F" w14:textId="77777777" w:rsidR="00EF3EF4" w:rsidRDefault="00EF3EF4" w:rsidP="00EF3EF4">
      <w:pPr>
        <w:jc w:val="center"/>
        <w:rPr>
          <w:rFonts w:eastAsia="Times New Roman" w:cstheme="minorHAnsi"/>
          <w:b/>
          <w:noProof w:val="0"/>
        </w:rPr>
      </w:pPr>
      <w:r>
        <w:rPr>
          <w:rFonts w:eastAsia="Times New Roman" w:cstheme="minorHAnsi"/>
          <w:b/>
          <w:noProof w:val="0"/>
        </w:rPr>
        <w:t>ZA DODJELU POTPORE MALE VRIJEDNOSTI ZA UMJETNO OSJEMENJIVANJE</w:t>
      </w:r>
    </w:p>
    <w:p w14:paraId="6A2DDA82" w14:textId="77777777" w:rsidR="00EF3EF4" w:rsidRDefault="00EF3EF4" w:rsidP="00EF3EF4">
      <w:pPr>
        <w:jc w:val="center"/>
        <w:rPr>
          <w:rFonts w:eastAsia="Times New Roman" w:cstheme="minorHAnsi"/>
          <w:b/>
          <w:noProof w:val="0"/>
        </w:rPr>
      </w:pPr>
      <w:r>
        <w:rPr>
          <w:rFonts w:eastAsia="Times New Roman" w:cstheme="minorHAnsi"/>
          <w:b/>
          <w:noProof w:val="0"/>
        </w:rPr>
        <w:t>STOKE U 2025. GODINI sukladno</w:t>
      </w:r>
    </w:p>
    <w:p w14:paraId="7C24911A" w14:textId="77777777" w:rsidR="00EF3EF4" w:rsidRDefault="00EF3EF4" w:rsidP="00EF3EF4">
      <w:pPr>
        <w:jc w:val="center"/>
        <w:rPr>
          <w:rFonts w:eastAsia="Times New Roman" w:cstheme="minorHAnsi"/>
          <w:b/>
          <w:noProof w:val="0"/>
        </w:rPr>
      </w:pPr>
      <w:r>
        <w:rPr>
          <w:rFonts w:eastAsia="Times New Roman" w:cstheme="minorHAnsi"/>
          <w:b/>
          <w:noProof w:val="0"/>
        </w:rPr>
        <w:t>„Programu mjera za razvoj poljoprivrede na području Grada Garešnica za razdoblje 2023. - 2027.“</w:t>
      </w:r>
    </w:p>
    <w:p w14:paraId="21DF9785" w14:textId="77777777" w:rsidR="00EF3EF4" w:rsidRDefault="00EF3EF4" w:rsidP="00EF3EF4">
      <w:pPr>
        <w:jc w:val="center"/>
        <w:rPr>
          <w:rFonts w:eastAsia="Times New Roman" w:cstheme="minorHAnsi"/>
          <w:b/>
          <w:noProof w:val="0"/>
        </w:rPr>
      </w:pPr>
    </w:p>
    <w:p w14:paraId="19C49393" w14:textId="77777777" w:rsidR="00EF3EF4" w:rsidRDefault="00EF3EF4" w:rsidP="00EF3EF4">
      <w:pPr>
        <w:jc w:val="center"/>
        <w:rPr>
          <w:rFonts w:eastAsia="Times New Roman" w:cstheme="minorHAnsi"/>
          <w:b/>
          <w:noProof w:val="0"/>
        </w:rPr>
      </w:pPr>
    </w:p>
    <w:p w14:paraId="255E221B" w14:textId="77777777" w:rsidR="00EF3EF4" w:rsidRDefault="00EF3EF4" w:rsidP="00EF3EF4">
      <w:pPr>
        <w:numPr>
          <w:ilvl w:val="0"/>
          <w:numId w:val="1"/>
        </w:num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>UVODNE ODREDBE</w:t>
      </w:r>
    </w:p>
    <w:p w14:paraId="274F2606" w14:textId="77777777" w:rsidR="00EF3EF4" w:rsidRDefault="00EF3EF4" w:rsidP="00EF3EF4">
      <w:pPr>
        <w:jc w:val="both"/>
        <w:rPr>
          <w:rFonts w:eastAsia="Times New Roman" w:cstheme="minorHAnsi"/>
          <w:bCs/>
          <w:noProof w:val="0"/>
        </w:rPr>
      </w:pPr>
    </w:p>
    <w:p w14:paraId="22728135" w14:textId="77777777" w:rsidR="00EF3EF4" w:rsidRDefault="00EF3EF4" w:rsidP="00EF3EF4">
      <w:p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 xml:space="preserve">Ovim Javnim pozivom utvrđuju se uvjeti, rokovi i postupak podnošenja zahtjeva za dodjelu potpora </w:t>
      </w:r>
      <w:r>
        <w:rPr>
          <w:rFonts w:eastAsia="Times New Roman" w:cstheme="minorHAnsi"/>
          <w:noProof w:val="0"/>
        </w:rPr>
        <w:t xml:space="preserve">male vrijednosti </w:t>
      </w:r>
      <w:r>
        <w:rPr>
          <w:rFonts w:eastAsia="Times New Roman" w:cstheme="minorHAnsi"/>
          <w:bCs/>
          <w:noProof w:val="0"/>
        </w:rPr>
        <w:t xml:space="preserve">u poljoprivredi </w:t>
      </w:r>
      <w:r>
        <w:rPr>
          <w:rFonts w:eastAsia="Times New Roman" w:cstheme="minorHAnsi"/>
          <w:noProof w:val="0"/>
        </w:rPr>
        <w:t xml:space="preserve">za umjetno </w:t>
      </w:r>
      <w:proofErr w:type="spellStart"/>
      <w:r>
        <w:rPr>
          <w:rFonts w:eastAsia="Times New Roman" w:cstheme="minorHAnsi"/>
          <w:noProof w:val="0"/>
        </w:rPr>
        <w:t>osjemenjivanje</w:t>
      </w:r>
      <w:proofErr w:type="spellEnd"/>
      <w:r>
        <w:rPr>
          <w:rFonts w:eastAsia="Times New Roman" w:cstheme="minorHAnsi"/>
          <w:noProof w:val="0"/>
        </w:rPr>
        <w:t xml:space="preserve"> stoke - goveda</w:t>
      </w:r>
      <w:r>
        <w:rPr>
          <w:rFonts w:eastAsia="Times New Roman" w:cstheme="minorHAnsi"/>
          <w:bCs/>
          <w:noProof w:val="0"/>
        </w:rPr>
        <w:t xml:space="preserve"> na području Grada Garešnice u 2025. godini.</w:t>
      </w:r>
    </w:p>
    <w:p w14:paraId="1DD39D9B" w14:textId="77777777" w:rsidR="00EF3EF4" w:rsidRDefault="00EF3EF4" w:rsidP="00EF3EF4">
      <w:pPr>
        <w:jc w:val="both"/>
        <w:rPr>
          <w:rFonts w:eastAsia="Times New Roman" w:cstheme="minorHAnsi"/>
          <w:bCs/>
          <w:noProof w:val="0"/>
        </w:rPr>
      </w:pPr>
    </w:p>
    <w:p w14:paraId="5A52047F" w14:textId="77777777" w:rsidR="00EF3EF4" w:rsidRDefault="00EF3EF4" w:rsidP="00EF3EF4">
      <w:pPr>
        <w:numPr>
          <w:ilvl w:val="0"/>
          <w:numId w:val="1"/>
        </w:numPr>
        <w:jc w:val="both"/>
        <w:rPr>
          <w:rFonts w:eastAsia="Times New Roman" w:cstheme="minorHAnsi"/>
          <w:noProof w:val="0"/>
        </w:rPr>
      </w:pPr>
      <w:r>
        <w:rPr>
          <w:rFonts w:eastAsia="Times New Roman" w:cstheme="minorHAnsi"/>
          <w:noProof w:val="0"/>
        </w:rPr>
        <w:t>NAMJENA POTPORA</w:t>
      </w:r>
    </w:p>
    <w:p w14:paraId="17835707" w14:textId="77777777" w:rsidR="00EF3EF4" w:rsidRDefault="00EF3EF4" w:rsidP="00EF3EF4">
      <w:pPr>
        <w:jc w:val="both"/>
        <w:rPr>
          <w:rFonts w:eastAsia="Times New Roman" w:cstheme="minorHAnsi"/>
          <w:noProof w:val="0"/>
        </w:rPr>
      </w:pPr>
    </w:p>
    <w:p w14:paraId="24AE67AF" w14:textId="4BE84CE9" w:rsidR="00EF3EF4" w:rsidRDefault="00EF3EF4" w:rsidP="00EF3EF4">
      <w:pPr>
        <w:jc w:val="both"/>
        <w:rPr>
          <w:rFonts w:eastAsia="Times New Roman" w:cstheme="minorHAnsi"/>
          <w:noProof w:val="0"/>
        </w:rPr>
      </w:pPr>
      <w:r>
        <w:rPr>
          <w:rFonts w:eastAsia="Times New Roman" w:cstheme="minorHAnsi"/>
          <w:noProof w:val="0"/>
        </w:rPr>
        <w:t xml:space="preserve">Grad Garešnica će dodijeliti potporu za </w:t>
      </w:r>
      <w:proofErr w:type="spellStart"/>
      <w:r>
        <w:rPr>
          <w:rFonts w:eastAsia="Times New Roman" w:cstheme="minorHAnsi"/>
          <w:noProof w:val="0"/>
        </w:rPr>
        <w:t>osjemenjivanje</w:t>
      </w:r>
      <w:proofErr w:type="spellEnd"/>
      <w:r>
        <w:rPr>
          <w:rFonts w:eastAsia="Times New Roman" w:cstheme="minorHAnsi"/>
          <w:noProof w:val="0"/>
        </w:rPr>
        <w:t xml:space="preserve"> </w:t>
      </w:r>
      <w:proofErr w:type="spellStart"/>
      <w:r>
        <w:rPr>
          <w:rFonts w:eastAsia="Times New Roman" w:cstheme="minorHAnsi"/>
          <w:noProof w:val="0"/>
        </w:rPr>
        <w:t>plotkinja</w:t>
      </w:r>
      <w:proofErr w:type="spellEnd"/>
      <w:r>
        <w:rPr>
          <w:rFonts w:eastAsia="Times New Roman" w:cstheme="minorHAnsi"/>
          <w:noProof w:val="0"/>
        </w:rPr>
        <w:t xml:space="preserve"> upisanih u Jedinstveni registar domaćih životinja koje </w:t>
      </w:r>
      <w:r w:rsidR="006556C3">
        <w:rPr>
          <w:rFonts w:eastAsia="Times New Roman" w:cstheme="minorHAnsi"/>
          <w:noProof w:val="0"/>
        </w:rPr>
        <w:t xml:space="preserve">je </w:t>
      </w:r>
      <w:r>
        <w:rPr>
          <w:rFonts w:eastAsia="Times New Roman" w:cstheme="minorHAnsi"/>
          <w:noProof w:val="0"/>
        </w:rPr>
        <w:t>izvršeno od strane veterinarske stanice i to u iznosu od 15,00 eura po grlu stoke.</w:t>
      </w:r>
    </w:p>
    <w:p w14:paraId="51CC6AA2" w14:textId="77777777" w:rsidR="00EF3EF4" w:rsidRDefault="00EF3EF4" w:rsidP="00EF3EF4">
      <w:pPr>
        <w:jc w:val="both"/>
        <w:rPr>
          <w:rFonts w:eastAsia="Times New Roman" w:cstheme="minorHAnsi"/>
          <w:noProof w:val="0"/>
        </w:rPr>
      </w:pPr>
    </w:p>
    <w:p w14:paraId="2A239C53" w14:textId="77777777" w:rsidR="00EF3EF4" w:rsidRDefault="00EF3EF4" w:rsidP="00EF3EF4">
      <w:pPr>
        <w:jc w:val="both"/>
        <w:rPr>
          <w:rFonts w:eastAsia="Times New Roman" w:cstheme="minorHAnsi"/>
          <w:noProof w:val="0"/>
        </w:rPr>
      </w:pPr>
      <w:r>
        <w:rPr>
          <w:rFonts w:eastAsia="Times New Roman" w:cstheme="minorHAnsi"/>
          <w:noProof w:val="0"/>
        </w:rPr>
        <w:t>PDV nije prihvatljiv trošak.</w:t>
      </w:r>
    </w:p>
    <w:p w14:paraId="3330DCF7" w14:textId="77777777" w:rsidR="00EF3EF4" w:rsidRDefault="00EF3EF4" w:rsidP="00EF3EF4">
      <w:pPr>
        <w:jc w:val="both"/>
        <w:rPr>
          <w:rFonts w:eastAsia="Times New Roman" w:cstheme="minorHAnsi"/>
          <w:noProof w:val="0"/>
        </w:rPr>
      </w:pPr>
    </w:p>
    <w:p w14:paraId="7499CE23" w14:textId="77777777" w:rsidR="00EF3EF4" w:rsidRPr="00E331F7" w:rsidRDefault="00EF3EF4" w:rsidP="00EF3EF4">
      <w:pPr>
        <w:jc w:val="both"/>
        <w:rPr>
          <w:rFonts w:eastAsia="Times New Roman" w:cstheme="minorHAnsi"/>
          <w:noProof w:val="0"/>
        </w:rPr>
      </w:pPr>
      <w:r>
        <w:rPr>
          <w:rFonts w:eastAsia="Times New Roman" w:cstheme="minorHAnsi"/>
          <w:noProof w:val="0"/>
        </w:rPr>
        <w:t xml:space="preserve">Sredstva Potpore dodjeljuju se za troškove nastale u razdoblju </w:t>
      </w:r>
      <w:r w:rsidRPr="00E331F7">
        <w:rPr>
          <w:rFonts w:eastAsia="Times New Roman" w:cstheme="minorHAnsi"/>
          <w:b/>
          <w:bCs/>
          <w:noProof w:val="0"/>
        </w:rPr>
        <w:t>od 1</w:t>
      </w:r>
      <w:r>
        <w:rPr>
          <w:rFonts w:eastAsia="Times New Roman" w:cstheme="minorHAnsi"/>
          <w:b/>
          <w:bCs/>
          <w:noProof w:val="0"/>
        </w:rPr>
        <w:t>6</w:t>
      </w:r>
      <w:r w:rsidRPr="00E331F7">
        <w:rPr>
          <w:rFonts w:eastAsia="Times New Roman" w:cstheme="minorHAnsi"/>
          <w:b/>
          <w:bCs/>
          <w:noProof w:val="0"/>
        </w:rPr>
        <w:t>.</w:t>
      </w:r>
      <w:r>
        <w:rPr>
          <w:rFonts w:eastAsia="Times New Roman" w:cstheme="minorHAnsi"/>
          <w:b/>
          <w:bCs/>
          <w:noProof w:val="0"/>
        </w:rPr>
        <w:t>12</w:t>
      </w:r>
      <w:r w:rsidRPr="00E331F7">
        <w:rPr>
          <w:rFonts w:eastAsia="Times New Roman" w:cstheme="minorHAnsi"/>
          <w:b/>
          <w:bCs/>
          <w:noProof w:val="0"/>
        </w:rPr>
        <w:t>.202</w:t>
      </w:r>
      <w:r>
        <w:rPr>
          <w:rFonts w:eastAsia="Times New Roman" w:cstheme="minorHAnsi"/>
          <w:b/>
          <w:bCs/>
          <w:noProof w:val="0"/>
        </w:rPr>
        <w:t>4</w:t>
      </w:r>
      <w:r w:rsidRPr="00E331F7">
        <w:rPr>
          <w:rFonts w:eastAsia="Times New Roman" w:cstheme="minorHAnsi"/>
          <w:b/>
          <w:bCs/>
          <w:noProof w:val="0"/>
        </w:rPr>
        <w:t xml:space="preserve">. </w:t>
      </w:r>
      <w:bookmarkStart w:id="1" w:name="_Hlk65066534"/>
      <w:r w:rsidRPr="00E331F7">
        <w:rPr>
          <w:rFonts w:eastAsia="Times New Roman" w:cstheme="minorHAnsi"/>
          <w:b/>
          <w:bCs/>
          <w:noProof w:val="0"/>
        </w:rPr>
        <w:t>do 15.12.202</w:t>
      </w:r>
      <w:r>
        <w:rPr>
          <w:rFonts w:eastAsia="Times New Roman" w:cstheme="minorHAnsi"/>
          <w:b/>
          <w:bCs/>
          <w:noProof w:val="0"/>
        </w:rPr>
        <w:t>5</w:t>
      </w:r>
      <w:r w:rsidRPr="00E331F7">
        <w:rPr>
          <w:rFonts w:eastAsia="Times New Roman" w:cstheme="minorHAnsi"/>
          <w:b/>
          <w:bCs/>
          <w:noProof w:val="0"/>
        </w:rPr>
        <w:t xml:space="preserve">. </w:t>
      </w:r>
      <w:r w:rsidRPr="00E331F7">
        <w:rPr>
          <w:rFonts w:eastAsia="Times New Roman" w:cstheme="minorHAnsi"/>
          <w:noProof w:val="0"/>
        </w:rPr>
        <w:t>godine.</w:t>
      </w:r>
    </w:p>
    <w:bookmarkEnd w:id="1"/>
    <w:p w14:paraId="4B860FD2" w14:textId="77777777" w:rsidR="00EF3EF4" w:rsidRDefault="00EF3EF4" w:rsidP="00EF3EF4">
      <w:pPr>
        <w:jc w:val="both"/>
        <w:rPr>
          <w:rFonts w:eastAsia="Times New Roman" w:cstheme="minorHAnsi"/>
          <w:noProof w:val="0"/>
        </w:rPr>
      </w:pPr>
    </w:p>
    <w:p w14:paraId="7119D5E9" w14:textId="77777777" w:rsidR="00EF3EF4" w:rsidRDefault="00EF3EF4" w:rsidP="00EF3EF4">
      <w:pPr>
        <w:numPr>
          <w:ilvl w:val="0"/>
          <w:numId w:val="2"/>
        </w:numPr>
        <w:rPr>
          <w:rFonts w:eastAsia="Times New Roman" w:cstheme="minorHAnsi"/>
          <w:noProof w:val="0"/>
        </w:rPr>
      </w:pPr>
      <w:r>
        <w:rPr>
          <w:rFonts w:eastAsia="Times New Roman" w:cstheme="minorHAnsi"/>
          <w:noProof w:val="0"/>
        </w:rPr>
        <w:t>KORISNICI POTPORE</w:t>
      </w:r>
    </w:p>
    <w:p w14:paraId="073037B2" w14:textId="77777777" w:rsidR="00EF3EF4" w:rsidRDefault="00EF3EF4" w:rsidP="00EF3EF4">
      <w:pPr>
        <w:ind w:left="720"/>
        <w:jc w:val="both"/>
        <w:rPr>
          <w:rFonts w:eastAsia="Times New Roman" w:cstheme="minorHAnsi"/>
          <w:noProof w:val="0"/>
        </w:rPr>
      </w:pPr>
    </w:p>
    <w:p w14:paraId="5FD55871" w14:textId="77777777" w:rsidR="00EF3EF4" w:rsidRDefault="00EF3EF4" w:rsidP="00EF3EF4">
      <w:pPr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Korisnici potpora su poljoprivrednici fizičke osobe, poljoprivredna gospodarstva upisana u Upisnik poljoprivrednih gospodarstava i pravne osobe koje obavljaju poljoprivrednu djelatnost, a koje imaju sjedište odnosno prebivalište na području Grada Garešnice, nemaju nepodmirenih obveza prema Gradu Garešnici te ispunjavaju i druge uvjete i kriterije iz Programa.</w:t>
      </w:r>
    </w:p>
    <w:p w14:paraId="16AECA69" w14:textId="77777777" w:rsidR="00EF3EF4" w:rsidRDefault="00EF3EF4" w:rsidP="00EF3EF4">
      <w:pPr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 </w:t>
      </w:r>
    </w:p>
    <w:p w14:paraId="4A97CC13" w14:textId="77777777" w:rsidR="00EF3EF4" w:rsidRDefault="00EF3EF4" w:rsidP="00EF3EF4">
      <w:pPr>
        <w:jc w:val="both"/>
        <w:rPr>
          <w:rFonts w:eastAsia="Times New Roman" w:cstheme="minorHAnsi"/>
          <w:noProof w:val="0"/>
        </w:rPr>
      </w:pPr>
      <w:r>
        <w:rPr>
          <w:rFonts w:eastAsia="Times New Roman" w:cstheme="minorHAnsi"/>
          <w:noProof w:val="0"/>
        </w:rPr>
        <w:t>Na ovaj Javni poziv ne mogu se javiti podnositelji u stečaju i postupku likvidacije (zatvaranja).</w:t>
      </w:r>
    </w:p>
    <w:p w14:paraId="3C7CDC01" w14:textId="77777777" w:rsidR="00EF3EF4" w:rsidRDefault="00EF3EF4" w:rsidP="00EF3EF4">
      <w:pPr>
        <w:jc w:val="both"/>
        <w:rPr>
          <w:rFonts w:eastAsia="Times New Roman" w:cstheme="minorHAnsi"/>
          <w:noProof w:val="0"/>
        </w:rPr>
      </w:pPr>
    </w:p>
    <w:p w14:paraId="1D10E9CF" w14:textId="77777777" w:rsidR="00EF3EF4" w:rsidRDefault="00EF3EF4" w:rsidP="00EF3EF4">
      <w:pPr>
        <w:numPr>
          <w:ilvl w:val="0"/>
          <w:numId w:val="2"/>
        </w:numPr>
        <w:jc w:val="both"/>
        <w:rPr>
          <w:rFonts w:eastAsia="Times New Roman" w:cstheme="minorHAnsi"/>
          <w:noProof w:val="0"/>
        </w:rPr>
      </w:pPr>
      <w:r>
        <w:rPr>
          <w:rFonts w:eastAsia="Times New Roman" w:cstheme="minorHAnsi"/>
          <w:noProof w:val="0"/>
        </w:rPr>
        <w:t>KRITERIJI ZA DODJELU POTPORE I POTREBNA DOKUMENTACIJA</w:t>
      </w:r>
    </w:p>
    <w:p w14:paraId="2CE65CB4" w14:textId="77777777" w:rsidR="00EF3EF4" w:rsidRDefault="00EF3EF4" w:rsidP="00EF3EF4">
      <w:pPr>
        <w:ind w:left="1080"/>
        <w:jc w:val="both"/>
        <w:rPr>
          <w:rFonts w:eastAsia="Times New Roman" w:cstheme="minorHAnsi"/>
          <w:noProof w:val="0"/>
        </w:rPr>
      </w:pPr>
    </w:p>
    <w:p w14:paraId="1C7F2934" w14:textId="77777777" w:rsidR="00EF3EF4" w:rsidRDefault="00EF3EF4" w:rsidP="00EF3EF4">
      <w:p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>Za dodjelu potpore potrebna je sljedeća dokumentacija:</w:t>
      </w:r>
    </w:p>
    <w:p w14:paraId="555C7220" w14:textId="77777777" w:rsidR="00EF3EF4" w:rsidRDefault="00EF3EF4" w:rsidP="00EF3EF4">
      <w:pPr>
        <w:numPr>
          <w:ilvl w:val="0"/>
          <w:numId w:val="3"/>
        </w:numPr>
        <w:jc w:val="both"/>
        <w:rPr>
          <w:rFonts w:eastAsia="Times New Roman" w:cstheme="minorHAnsi"/>
          <w:noProof w:val="0"/>
          <w:lang w:eastAsia="hr-HR"/>
        </w:rPr>
      </w:pPr>
      <w:bookmarkStart w:id="2" w:name="_Hlk160521992"/>
      <w:r>
        <w:rPr>
          <w:rFonts w:eastAsia="Times New Roman" w:cstheme="minorHAnsi"/>
          <w:noProof w:val="0"/>
          <w:lang w:eastAsia="hr-HR"/>
        </w:rPr>
        <w:t>popunjen prijavni obrazac P-1</w:t>
      </w:r>
    </w:p>
    <w:p w14:paraId="56932558" w14:textId="77777777" w:rsidR="00EF3EF4" w:rsidRDefault="00EF3EF4" w:rsidP="00EF3EF4">
      <w:pPr>
        <w:numPr>
          <w:ilvl w:val="0"/>
          <w:numId w:val="3"/>
        </w:num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presliku osobne iskaznice (za fizičke osobe)</w:t>
      </w:r>
    </w:p>
    <w:p w14:paraId="660C7423" w14:textId="77777777" w:rsidR="00EF3EF4" w:rsidRDefault="00EF3EF4" w:rsidP="00EF3EF4">
      <w:pPr>
        <w:numPr>
          <w:ilvl w:val="0"/>
          <w:numId w:val="3"/>
        </w:num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preslika rješenja o upisu u Upisnik poljoprivrednih gospodarstava </w:t>
      </w:r>
    </w:p>
    <w:p w14:paraId="06D05463" w14:textId="77777777" w:rsidR="00EF3EF4" w:rsidRDefault="00EF3EF4" w:rsidP="00EF3EF4">
      <w:pPr>
        <w:numPr>
          <w:ilvl w:val="0"/>
          <w:numId w:val="3"/>
        </w:num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lastRenderedPageBreak/>
        <w:t>preslika rješenja o upisu u sudski registar ili obrtni registar</w:t>
      </w:r>
    </w:p>
    <w:p w14:paraId="0141FC23" w14:textId="77777777" w:rsidR="00EF3EF4" w:rsidRDefault="00EF3EF4" w:rsidP="00EF3EF4">
      <w:pPr>
        <w:numPr>
          <w:ilvl w:val="0"/>
          <w:numId w:val="3"/>
        </w:num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preslika bankovnog računa sa vidljivim IBAN-om;</w:t>
      </w:r>
    </w:p>
    <w:p w14:paraId="5B727798" w14:textId="77777777" w:rsidR="00EF3EF4" w:rsidRDefault="00EF3EF4" w:rsidP="00EF3EF4">
      <w:pPr>
        <w:numPr>
          <w:ilvl w:val="0"/>
          <w:numId w:val="3"/>
        </w:num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Potvrdu o nepostojanju duga prema Gradu Garešnici – izdanu nakon objave Javnog poziva</w:t>
      </w:r>
    </w:p>
    <w:p w14:paraId="5162FADB" w14:textId="77777777" w:rsidR="00EF3EF4" w:rsidRDefault="00EF3EF4" w:rsidP="00EF3EF4">
      <w:pPr>
        <w:numPr>
          <w:ilvl w:val="0"/>
          <w:numId w:val="3"/>
        </w:num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Potvrdu Porezne uprave o nepostojanju duga prema državnom proračunu - izdanu nakon objave javnog poziva</w:t>
      </w:r>
    </w:p>
    <w:p w14:paraId="5D3E736E" w14:textId="77777777" w:rsidR="00EF3EF4" w:rsidRDefault="00EF3EF4" w:rsidP="00EF3EF4">
      <w:pPr>
        <w:numPr>
          <w:ilvl w:val="0"/>
          <w:numId w:val="3"/>
        </w:num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Izjava o korištenim potporama male vrijednosti P-2</w:t>
      </w:r>
    </w:p>
    <w:p w14:paraId="3FDF34ED" w14:textId="77777777" w:rsidR="00EF3EF4" w:rsidRDefault="00EF3EF4" w:rsidP="00EF3EF4">
      <w:pPr>
        <w:numPr>
          <w:ilvl w:val="0"/>
          <w:numId w:val="3"/>
        </w:num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Izjava o nepostojanju dvostrukog financiranja P-3</w:t>
      </w:r>
    </w:p>
    <w:p w14:paraId="70FE4C80" w14:textId="77777777" w:rsidR="00EF3EF4" w:rsidRDefault="00EF3EF4" w:rsidP="00EF3EF4">
      <w:pPr>
        <w:numPr>
          <w:ilvl w:val="0"/>
          <w:numId w:val="3"/>
        </w:num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preslika računa </w:t>
      </w:r>
      <w:r w:rsidRPr="009A6133">
        <w:rPr>
          <w:rFonts w:eastAsia="Times New Roman" w:cstheme="minorHAnsi"/>
          <w:noProof w:val="0"/>
          <w:lang w:eastAsia="hr-HR"/>
        </w:rPr>
        <w:t>izdanog na ime prijavitelja</w:t>
      </w:r>
    </w:p>
    <w:p w14:paraId="66C9B39F" w14:textId="77777777" w:rsidR="00EF3EF4" w:rsidRDefault="00EF3EF4" w:rsidP="00EF3EF4">
      <w:pPr>
        <w:numPr>
          <w:ilvl w:val="0"/>
          <w:numId w:val="3"/>
        </w:num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izvod sa žiro računa, odnosno dokaz o izvršenom plaćanju računa.</w:t>
      </w:r>
    </w:p>
    <w:bookmarkEnd w:id="2"/>
    <w:p w14:paraId="62FCD4F8" w14:textId="77777777" w:rsidR="00EF3EF4" w:rsidRDefault="00EF3EF4" w:rsidP="00EF3EF4">
      <w:pPr>
        <w:jc w:val="both"/>
        <w:rPr>
          <w:rFonts w:eastAsia="Times New Roman" w:cstheme="minorHAnsi"/>
          <w:noProof w:val="0"/>
          <w:lang w:eastAsia="hr-HR"/>
        </w:rPr>
      </w:pPr>
    </w:p>
    <w:p w14:paraId="188311C0" w14:textId="77777777" w:rsidR="00EF3EF4" w:rsidRDefault="00EF3EF4" w:rsidP="00EF3EF4">
      <w:p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Zahtjevi za dodjelu potpore podnose se na sljedećim obrascima koji su sastavni dio ovog Javnog poziva.</w:t>
      </w:r>
    </w:p>
    <w:p w14:paraId="774CBC8D" w14:textId="77777777" w:rsidR="00EF3EF4" w:rsidRDefault="00EF3EF4" w:rsidP="00EF3EF4">
      <w:pPr>
        <w:jc w:val="both"/>
        <w:rPr>
          <w:rFonts w:eastAsia="Times New Roman" w:cstheme="minorHAnsi"/>
          <w:noProof w:val="0"/>
          <w:lang w:eastAsia="hr-HR"/>
        </w:rPr>
      </w:pPr>
    </w:p>
    <w:p w14:paraId="55EA6A34" w14:textId="77777777" w:rsidR="00EF3EF4" w:rsidRDefault="00EF3EF4" w:rsidP="00EF3EF4">
      <w:p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Obrazac P-1: Zahtjev za potporu u svrhu </w:t>
      </w:r>
      <w:proofErr w:type="spellStart"/>
      <w:r>
        <w:rPr>
          <w:rFonts w:eastAsia="Times New Roman" w:cstheme="minorHAnsi"/>
          <w:noProof w:val="0"/>
          <w:lang w:eastAsia="hr-HR"/>
        </w:rPr>
        <w:t>osjemenjivanja</w:t>
      </w:r>
      <w:proofErr w:type="spellEnd"/>
      <w:r>
        <w:rPr>
          <w:rFonts w:eastAsia="Times New Roman" w:cstheme="minorHAnsi"/>
          <w:noProof w:val="0"/>
          <w:lang w:eastAsia="hr-HR"/>
        </w:rPr>
        <w:t xml:space="preserve"> goveda</w:t>
      </w:r>
    </w:p>
    <w:p w14:paraId="1CF925D5" w14:textId="77777777" w:rsidR="00EF3EF4" w:rsidRDefault="00EF3EF4" w:rsidP="00EF3EF4">
      <w:p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Obrazac P-2: Izjava o korištenim potporama male vrijednosti</w:t>
      </w:r>
    </w:p>
    <w:p w14:paraId="1D2D2729" w14:textId="77777777" w:rsidR="00EF3EF4" w:rsidRDefault="00EF3EF4" w:rsidP="00EF3EF4">
      <w:p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Obrazac P-3: Izjava o nepostojanju dvostrukog financiranja.</w:t>
      </w:r>
    </w:p>
    <w:p w14:paraId="68440E02" w14:textId="77777777" w:rsidR="00EF3EF4" w:rsidRDefault="00EF3EF4" w:rsidP="00EF3EF4">
      <w:pPr>
        <w:jc w:val="both"/>
        <w:rPr>
          <w:rFonts w:eastAsia="Times New Roman" w:cstheme="minorHAnsi"/>
          <w:noProof w:val="0"/>
          <w:lang w:eastAsia="hr-HR"/>
        </w:rPr>
      </w:pPr>
    </w:p>
    <w:p w14:paraId="15DA52D2" w14:textId="77777777" w:rsidR="00EF3EF4" w:rsidRDefault="00EF3EF4" w:rsidP="00EF3EF4">
      <w:p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Obrazac zahtjeva za pojedinu mjeru potpore nalazi se na službenoj internetskoj stranici Grada Garešnice (www.garesnica.hr) ili se može osobno podignuti u Upravnom odjelu za gospodarstvo i komunalni sustav Grada Garešnica.</w:t>
      </w:r>
    </w:p>
    <w:p w14:paraId="73A811EF" w14:textId="77777777" w:rsidR="00EF3EF4" w:rsidRDefault="00EF3EF4" w:rsidP="00EF3EF4">
      <w:pPr>
        <w:jc w:val="both"/>
        <w:rPr>
          <w:rFonts w:eastAsia="Times New Roman" w:cstheme="minorHAnsi"/>
          <w:noProof w:val="0"/>
          <w:lang w:eastAsia="hr-HR"/>
        </w:rPr>
      </w:pPr>
    </w:p>
    <w:p w14:paraId="11C50140" w14:textId="77777777" w:rsidR="00EF3EF4" w:rsidRDefault="00EF3EF4" w:rsidP="00EF3EF4">
      <w:pPr>
        <w:numPr>
          <w:ilvl w:val="0"/>
          <w:numId w:val="2"/>
        </w:numPr>
        <w:jc w:val="both"/>
        <w:rPr>
          <w:rFonts w:eastAsia="Times New Roman" w:cstheme="minorHAnsi"/>
          <w:noProof w:val="0"/>
        </w:rPr>
      </w:pPr>
      <w:r>
        <w:rPr>
          <w:rFonts w:eastAsia="Times New Roman" w:cstheme="minorHAnsi"/>
          <w:noProof w:val="0"/>
        </w:rPr>
        <w:t>POSTUPAK PRIJAVE</w:t>
      </w:r>
    </w:p>
    <w:p w14:paraId="4DCDBECE" w14:textId="77777777" w:rsidR="00EF3EF4" w:rsidRDefault="00EF3EF4" w:rsidP="00EF3EF4">
      <w:pPr>
        <w:ind w:left="360"/>
        <w:jc w:val="both"/>
        <w:rPr>
          <w:rFonts w:eastAsia="Times New Roman" w:cstheme="minorHAnsi"/>
          <w:noProof w:val="0"/>
        </w:rPr>
      </w:pPr>
    </w:p>
    <w:p w14:paraId="691DB468" w14:textId="77777777" w:rsidR="00EF3EF4" w:rsidRDefault="00EF3EF4" w:rsidP="00EF3EF4">
      <w:pPr>
        <w:jc w:val="both"/>
        <w:rPr>
          <w:rFonts w:eastAsia="Times New Roman" w:cstheme="minorHAnsi"/>
          <w:b/>
          <w:noProof w:val="0"/>
        </w:rPr>
      </w:pPr>
      <w:r>
        <w:rPr>
          <w:rFonts w:eastAsia="Times New Roman" w:cstheme="minorHAnsi"/>
          <w:noProof w:val="0"/>
        </w:rPr>
        <w:t>Popunjeni prijavni obrasci za dodjelu Potpora, uz pripadajuću dokumentaciju podnose se neposrednom predajom ili slanjem preporučenom pošiljkom na adresu:</w:t>
      </w:r>
    </w:p>
    <w:p w14:paraId="339EF63D" w14:textId="77777777" w:rsidR="00EF3EF4" w:rsidRDefault="00EF3EF4" w:rsidP="00EF3EF4">
      <w:pPr>
        <w:jc w:val="both"/>
        <w:rPr>
          <w:rFonts w:eastAsia="Times New Roman" w:cstheme="minorHAnsi"/>
          <w:b/>
          <w:noProof w:val="0"/>
        </w:rPr>
      </w:pPr>
      <w: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EACEF42" wp14:editId="5B6396CF">
                <wp:simplePos x="0" y="0"/>
                <wp:positionH relativeFrom="margin">
                  <wp:align>right</wp:align>
                </wp:positionH>
                <wp:positionV relativeFrom="paragraph">
                  <wp:posOffset>91440</wp:posOffset>
                </wp:positionV>
                <wp:extent cx="5743575" cy="1057275"/>
                <wp:effectExtent l="0" t="0" r="28575" b="28575"/>
                <wp:wrapNone/>
                <wp:docPr id="168536646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35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83F96" id="Rectangle 5" o:spid="_x0000_s1026" style="position:absolute;margin-left:401.05pt;margin-top:7.2pt;width:452.25pt;height:83.25pt;z-index:-251639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T/bGQIAAD8EAAAOAAAAZHJzL2Uyb0RvYy54bWysU1GP0zAMfkfiP0R5Z23Hyu6qdafTjiGk&#10;g0M6+AFZmrYRaRycbN349TjZbjcOnhB5sOLY+Wx/thc3+8GwnUKvwda8mOScKSuh0bar+bev6zdX&#10;nPkgbCMMWFXzg/L8Zvn61WJ0lZpCD6ZRyAjE+mp0Ne9DcFWWedmrQfgJOGXJ2AIOIpCKXdagGAl9&#10;MNk0z99lI2DjEKTynl7vjka+TPhtq2R4aFuvAjM1p9xCkpjkJspsuRBVh8L1Wp7SEP+QxSC0paBn&#10;qDsRBNui/gNq0BLBQxsmEoYM2lZLlWqgaor8RTWPvXAq1ULkeHemyf8/WPl59+i+YEzdu3uQ3z2z&#10;sOqF7dQtIoy9Eg2FKyJR2eh8df4QFU9f2Wb8BA21VmwDJA72LQ4RkKpj+0T14Uy12gcm6bGcz96W&#10;85IzSbYiL+dTUmIMUT19d+jDBwUDi5eaI/UywYvdvQ9H1yeXlD4Y3ay1MUnBbrMyyHaC+r5O54Tu&#10;L92MZWPNr8tpmZB/s/lLiDydv0EMOtAAGz3U/OrsJKrI23vbpPEKQpvjnaoz9kRk5C6Oqa820ByI&#10;R4TjdNI2hQcSrQFKThrtOOsBf758i340CGThbKQJrrn/sRWoODMfLfXsupjN4sgnZUYMk4KXls2l&#10;RVhJUDUPnB2vq3Bck61D3fUUqUgcWbilPrc6deA5+1NRNKWph6eNimtwqSev571f/gIAAP//AwBQ&#10;SwMEFAAGAAgAAAAhAF6aPYrcAAAABwEAAA8AAABkcnMvZG93bnJldi54bWxMj8FOwzAQRO9I/IO1&#10;SNyoTQmoSeNUCFQkjm164baJTZISr6PYaQNfz3Iqx5lZzbzNN7PrxcmOofOk4X6hQFiqvemo0XAo&#10;t3crECEiGew9WQ3fNsCmuL7KMTP+TDt72sdGcAmFDDW0MQ6ZlKFurcOw8IMlzj796DCyHBtpRjxz&#10;uevlUqkn6bAjXmhxsC+trb/2k9NQdcsD/uzKN+XS7UN8n8vj9PGq9e3N/LwGEe0cL8fwh8/oUDBT&#10;5ScyQfQa+JHIbpKA4DRVySOIio2VSkEWufzPX/wCAAD//wMAUEsBAi0AFAAGAAgAAAAhALaDOJL+&#10;AAAA4QEAABMAAAAAAAAAAAAAAAAAAAAAAFtDb250ZW50X1R5cGVzXS54bWxQSwECLQAUAAYACAAA&#10;ACEAOP0h/9YAAACUAQAACwAAAAAAAAAAAAAAAAAvAQAAX3JlbHMvLnJlbHNQSwECLQAUAAYACAAA&#10;ACEArdU/2xkCAAA/BAAADgAAAAAAAAAAAAAAAAAuAgAAZHJzL2Uyb0RvYy54bWxQSwECLQAUAAYA&#10;CAAAACEAXpo9itwAAAAHAQAADwAAAAAAAAAAAAAAAABzBAAAZHJzL2Rvd25yZXYueG1sUEsFBgAA&#10;AAAEAAQA8wAAAHwFAAAAAA==&#10;">
                <w10:wrap anchorx="margin"/>
              </v:rect>
            </w:pict>
          </mc:Fallback>
        </mc:AlternateContent>
      </w:r>
    </w:p>
    <w:p w14:paraId="745950AF" w14:textId="77777777" w:rsidR="00EF3EF4" w:rsidRDefault="00EF3EF4" w:rsidP="00EF3EF4">
      <w:pPr>
        <w:jc w:val="center"/>
        <w:rPr>
          <w:rFonts w:eastAsia="Times New Roman" w:cstheme="minorHAnsi"/>
          <w:b/>
          <w:noProof w:val="0"/>
        </w:rPr>
      </w:pPr>
      <w:r>
        <w:rPr>
          <w:rFonts w:eastAsia="Times New Roman" w:cstheme="minorHAnsi"/>
          <w:b/>
          <w:noProof w:val="0"/>
        </w:rPr>
        <w:t>Grad Garešnica</w:t>
      </w:r>
    </w:p>
    <w:p w14:paraId="21793134" w14:textId="77777777" w:rsidR="00EF3EF4" w:rsidRDefault="00EF3EF4" w:rsidP="00EF3EF4">
      <w:pPr>
        <w:jc w:val="center"/>
        <w:rPr>
          <w:rFonts w:eastAsia="Times New Roman" w:cstheme="minorHAnsi"/>
          <w:b/>
          <w:noProof w:val="0"/>
        </w:rPr>
      </w:pPr>
      <w:r>
        <w:rPr>
          <w:rFonts w:eastAsia="Times New Roman" w:cstheme="minorHAnsi"/>
          <w:b/>
          <w:noProof w:val="0"/>
        </w:rPr>
        <w:t>Vladimira Nazora 20A</w:t>
      </w:r>
    </w:p>
    <w:p w14:paraId="41615375" w14:textId="77777777" w:rsidR="00EF3EF4" w:rsidRDefault="00EF3EF4" w:rsidP="00EF3EF4">
      <w:pPr>
        <w:jc w:val="center"/>
        <w:rPr>
          <w:rFonts w:eastAsia="Times New Roman" w:cstheme="minorHAnsi"/>
          <w:b/>
          <w:noProof w:val="0"/>
        </w:rPr>
      </w:pPr>
      <w:r>
        <w:rPr>
          <w:rFonts w:eastAsia="Times New Roman" w:cstheme="minorHAnsi"/>
          <w:b/>
          <w:noProof w:val="0"/>
        </w:rPr>
        <w:t>43280 Garešnica</w:t>
      </w:r>
    </w:p>
    <w:p w14:paraId="4DCB98DA" w14:textId="77777777" w:rsidR="00EF3EF4" w:rsidRDefault="00EF3EF4" w:rsidP="00EF3EF4">
      <w:pPr>
        <w:jc w:val="center"/>
        <w:rPr>
          <w:rFonts w:eastAsia="Times New Roman" w:cstheme="minorHAnsi"/>
          <w:b/>
          <w:noProof w:val="0"/>
        </w:rPr>
      </w:pPr>
    </w:p>
    <w:p w14:paraId="16B3CBDF" w14:textId="77777777" w:rsidR="00EF3EF4" w:rsidRDefault="00EF3EF4" w:rsidP="00EF3EF4">
      <w:pPr>
        <w:jc w:val="center"/>
        <w:rPr>
          <w:rFonts w:eastAsia="Times New Roman" w:cstheme="minorHAnsi"/>
          <w:b/>
          <w:noProof w:val="0"/>
        </w:rPr>
      </w:pPr>
      <w:r>
        <w:rPr>
          <w:rFonts w:eastAsia="Times New Roman" w:cstheme="minorHAnsi"/>
          <w:b/>
          <w:noProof w:val="0"/>
        </w:rPr>
        <w:t xml:space="preserve"> „Zahtjev za potporu u 2025. godini – </w:t>
      </w:r>
      <w:proofErr w:type="spellStart"/>
      <w:r>
        <w:rPr>
          <w:rFonts w:eastAsia="Times New Roman" w:cstheme="minorHAnsi"/>
          <w:b/>
          <w:noProof w:val="0"/>
        </w:rPr>
        <w:t>osjemenjivanje</w:t>
      </w:r>
      <w:proofErr w:type="spellEnd"/>
      <w:r>
        <w:rPr>
          <w:rFonts w:eastAsia="Times New Roman" w:cstheme="minorHAnsi"/>
          <w:b/>
          <w:noProof w:val="0"/>
        </w:rPr>
        <w:t xml:space="preserve"> goveda“</w:t>
      </w:r>
    </w:p>
    <w:p w14:paraId="0AA0FA57" w14:textId="77777777" w:rsidR="00EF3EF4" w:rsidRDefault="00EF3EF4" w:rsidP="00EF3EF4">
      <w:pPr>
        <w:rPr>
          <w:rFonts w:eastAsia="Times New Roman" w:cstheme="minorHAnsi"/>
          <w:b/>
          <w:noProof w:val="0"/>
        </w:rPr>
      </w:pPr>
    </w:p>
    <w:p w14:paraId="5CB0844A" w14:textId="77777777" w:rsidR="00EF3EF4" w:rsidRDefault="00EF3EF4" w:rsidP="00EF3EF4">
      <w:pPr>
        <w:rPr>
          <w:rFonts w:eastAsia="Times New Roman" w:cstheme="minorHAnsi"/>
          <w:b/>
          <w:noProof w:val="0"/>
        </w:rPr>
      </w:pPr>
    </w:p>
    <w:p w14:paraId="7ACFFCEC" w14:textId="77777777" w:rsidR="00EF3EF4" w:rsidRDefault="00EF3EF4" w:rsidP="00EF3EF4">
      <w:p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 xml:space="preserve">Zahtjevi za potporu podnose se po ovom objavljenom Javnom pozivu najkasnije </w:t>
      </w:r>
      <w:r w:rsidRPr="009A6133">
        <w:rPr>
          <w:rFonts w:eastAsia="Times New Roman" w:cstheme="minorHAnsi"/>
          <w:b/>
          <w:noProof w:val="0"/>
        </w:rPr>
        <w:t xml:space="preserve">do </w:t>
      </w:r>
      <w:r>
        <w:rPr>
          <w:rFonts w:eastAsia="Times New Roman" w:cstheme="minorHAnsi"/>
          <w:b/>
          <w:bCs/>
          <w:noProof w:val="0"/>
        </w:rPr>
        <w:t xml:space="preserve">15.12.2025., </w:t>
      </w:r>
      <w:r>
        <w:rPr>
          <w:rFonts w:eastAsia="Times New Roman" w:cstheme="minorHAnsi"/>
          <w:bCs/>
          <w:noProof w:val="0"/>
        </w:rPr>
        <w:t xml:space="preserve">odnosno </w:t>
      </w:r>
      <w:r w:rsidRPr="00E331F7">
        <w:rPr>
          <w:rFonts w:eastAsia="Times New Roman" w:cstheme="minorHAnsi"/>
          <w:b/>
          <w:noProof w:val="0"/>
        </w:rPr>
        <w:t>do utroška predviđenih sredstava</w:t>
      </w:r>
      <w:r>
        <w:rPr>
          <w:rFonts w:eastAsia="Times New Roman" w:cstheme="minorHAnsi"/>
          <w:bCs/>
          <w:noProof w:val="0"/>
        </w:rPr>
        <w:t>.</w:t>
      </w:r>
    </w:p>
    <w:p w14:paraId="1826D51C" w14:textId="77777777" w:rsidR="00EF3EF4" w:rsidRDefault="00EF3EF4" w:rsidP="00EF3EF4">
      <w:pPr>
        <w:jc w:val="both"/>
        <w:rPr>
          <w:rFonts w:eastAsia="Times New Roman" w:cstheme="minorHAnsi"/>
          <w:bCs/>
          <w:noProof w:val="0"/>
        </w:rPr>
      </w:pPr>
    </w:p>
    <w:p w14:paraId="24CA51E4" w14:textId="77777777" w:rsidR="00EF3EF4" w:rsidRDefault="00EF3EF4" w:rsidP="00EF3EF4">
      <w:p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 xml:space="preserve">Nepravovremeni (podneseni izvan roka za dostavu) i nepotpuni zahtjevi (koji ne sadrže sve podatke na obrascu i/ili kojima nije priložena sva dokumentacija zatražena na obrascu za pojedinu mjeru) neće se razmatrati. </w:t>
      </w:r>
    </w:p>
    <w:p w14:paraId="00B44C95" w14:textId="77777777" w:rsidR="00EF3EF4" w:rsidRDefault="00EF3EF4" w:rsidP="00EF3EF4">
      <w:pPr>
        <w:jc w:val="both"/>
        <w:rPr>
          <w:rFonts w:eastAsia="Times New Roman" w:cstheme="minorHAnsi"/>
          <w:bCs/>
          <w:noProof w:val="0"/>
        </w:rPr>
      </w:pPr>
    </w:p>
    <w:p w14:paraId="1FEA9ED0" w14:textId="77777777" w:rsidR="00EF3EF4" w:rsidRDefault="00EF3EF4" w:rsidP="00EF3EF4">
      <w:p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>Povjerenstvo može, po potrebi, zatražiti i dodatnu dokumentaciju radi jasnijeg obrazloženja zahtjeva korisnika potpore.</w:t>
      </w:r>
    </w:p>
    <w:p w14:paraId="06DB4B43" w14:textId="77777777" w:rsidR="00EF3EF4" w:rsidRDefault="00EF3EF4" w:rsidP="00EF3EF4">
      <w:pPr>
        <w:jc w:val="both"/>
        <w:rPr>
          <w:rFonts w:eastAsia="Times New Roman" w:cstheme="minorHAnsi"/>
          <w:bCs/>
          <w:noProof w:val="0"/>
        </w:rPr>
      </w:pPr>
    </w:p>
    <w:p w14:paraId="25E30313" w14:textId="77777777" w:rsidR="00EF3EF4" w:rsidRDefault="00EF3EF4" w:rsidP="00EF3EF4">
      <w:pPr>
        <w:numPr>
          <w:ilvl w:val="0"/>
          <w:numId w:val="2"/>
        </w:numPr>
        <w:jc w:val="both"/>
        <w:rPr>
          <w:rFonts w:eastAsia="Times New Roman" w:cstheme="minorHAnsi"/>
          <w:noProof w:val="0"/>
        </w:rPr>
      </w:pPr>
      <w:r>
        <w:rPr>
          <w:rFonts w:eastAsia="Times New Roman" w:cstheme="minorHAnsi"/>
          <w:noProof w:val="0"/>
        </w:rPr>
        <w:t>POSTUPAK DODJELE POTPORA</w:t>
      </w:r>
    </w:p>
    <w:p w14:paraId="10F9B4CD" w14:textId="77777777" w:rsidR="00EF3EF4" w:rsidRDefault="00EF3EF4" w:rsidP="00EF3EF4">
      <w:pPr>
        <w:jc w:val="both"/>
        <w:rPr>
          <w:rFonts w:eastAsia="Times New Roman" w:cstheme="minorHAnsi"/>
          <w:bCs/>
          <w:noProof w:val="0"/>
        </w:rPr>
      </w:pPr>
    </w:p>
    <w:p w14:paraId="5699E3D7" w14:textId="77777777" w:rsidR="00EF3EF4" w:rsidRDefault="00EF3EF4" w:rsidP="00EF3EF4">
      <w:p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>Potpore po ovom Javnom pozivu dodjeljuju se sukladno kriterijima i postupku propisanom Programom mjera razvoja poljoprivrede na području Grada Garešnica za razdoblje 2023. -2027.</w:t>
      </w:r>
    </w:p>
    <w:p w14:paraId="68C69C9C" w14:textId="77777777" w:rsidR="00EF3EF4" w:rsidRDefault="00EF3EF4" w:rsidP="00EF3EF4">
      <w:pPr>
        <w:jc w:val="both"/>
        <w:rPr>
          <w:rFonts w:eastAsia="Times New Roman" w:cstheme="minorHAnsi"/>
          <w:bCs/>
          <w:noProof w:val="0"/>
        </w:rPr>
      </w:pPr>
    </w:p>
    <w:p w14:paraId="26730B9A" w14:textId="77777777" w:rsidR="00EF3EF4" w:rsidRDefault="00EF3EF4" w:rsidP="00EF3EF4">
      <w:p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>Ukupni iznos potpora male vrijednosti koji je dodijeljen pojedinom korisniku ne smije prijeći iznos od 20.000,00 € tijekom razdoblje od tri fiskalne godine, te se ta gornja granica primjenjuje bez obzira na izvor javnih sredstava i program po kojem je potpora dodijeljena.</w:t>
      </w:r>
    </w:p>
    <w:p w14:paraId="2690E13F" w14:textId="77777777" w:rsidR="00EF3EF4" w:rsidRDefault="00EF3EF4" w:rsidP="00EF3EF4">
      <w:pPr>
        <w:jc w:val="both"/>
        <w:rPr>
          <w:rFonts w:eastAsia="Times New Roman" w:cstheme="minorHAnsi"/>
          <w:bCs/>
          <w:noProof w:val="0"/>
        </w:rPr>
      </w:pPr>
    </w:p>
    <w:p w14:paraId="1F1E009C" w14:textId="77777777" w:rsidR="00EF3EF4" w:rsidRDefault="00EF3EF4" w:rsidP="00EF3EF4">
      <w:pPr>
        <w:jc w:val="both"/>
        <w:rPr>
          <w:rFonts w:eastAsia="Times New Roman" w:cstheme="minorHAnsi"/>
          <w:bCs/>
          <w:noProof w:val="0"/>
        </w:rPr>
      </w:pPr>
    </w:p>
    <w:p w14:paraId="5D0A2887" w14:textId="77777777" w:rsidR="00EF3EF4" w:rsidRDefault="00EF3EF4" w:rsidP="00EF3EF4">
      <w:p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 xml:space="preserve">Odluku o odobrenju bespovratne potpore, na prijedlog Povjerenstva, donosi gradonačelnik Grada Garešnice </w:t>
      </w:r>
      <w:r w:rsidRPr="005D427A">
        <w:rPr>
          <w:rFonts w:eastAsia="Times New Roman" w:cstheme="minorHAnsi"/>
          <w:b/>
          <w:noProof w:val="0"/>
        </w:rPr>
        <w:t>u pravilu dva puta godišnje a najkasnije do 15.12.2025. godine.</w:t>
      </w:r>
    </w:p>
    <w:p w14:paraId="69C1A44C" w14:textId="77777777" w:rsidR="00EF3EF4" w:rsidRDefault="00EF3EF4" w:rsidP="00EF3EF4">
      <w:pPr>
        <w:jc w:val="both"/>
        <w:rPr>
          <w:rFonts w:eastAsia="Times New Roman" w:cstheme="minorHAnsi"/>
          <w:bCs/>
          <w:noProof w:val="0"/>
        </w:rPr>
      </w:pPr>
    </w:p>
    <w:p w14:paraId="44C8EEF8" w14:textId="77777777" w:rsidR="00EF3EF4" w:rsidRDefault="00EF3EF4" w:rsidP="00EF3EF4">
      <w:p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>Nakon provedenog postupka pregleda i ocjene pristiglih zahtjeva, podnositelji zahtjeva bit će obaviješteni o rezultatima istog.</w:t>
      </w:r>
    </w:p>
    <w:p w14:paraId="6B84877E" w14:textId="77777777" w:rsidR="00EF3EF4" w:rsidRDefault="00EF3EF4" w:rsidP="00EF3EF4">
      <w:pPr>
        <w:jc w:val="both"/>
        <w:rPr>
          <w:rFonts w:eastAsia="Times New Roman" w:cstheme="minorHAnsi"/>
          <w:bCs/>
          <w:noProof w:val="0"/>
        </w:rPr>
      </w:pPr>
    </w:p>
    <w:p w14:paraId="564EE016" w14:textId="77777777" w:rsidR="00EF3EF4" w:rsidRDefault="00EF3EF4" w:rsidP="00EF3EF4">
      <w:p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>Grad Garešnica zadržava pravo izmjene i poništenja ovog Javnog poziva te pri tome ne snosi nikakvu odgovornost prema podnositeljima zahtjeva glede troškova sudjelovanja.</w:t>
      </w:r>
    </w:p>
    <w:p w14:paraId="2AF79AD0" w14:textId="77777777" w:rsidR="00EF3EF4" w:rsidRDefault="00EF3EF4" w:rsidP="00EF3EF4">
      <w:pPr>
        <w:jc w:val="both"/>
        <w:rPr>
          <w:rFonts w:eastAsia="Times New Roman" w:cstheme="minorHAnsi"/>
          <w:bCs/>
          <w:noProof w:val="0"/>
        </w:rPr>
      </w:pPr>
    </w:p>
    <w:p w14:paraId="77FAE9D6" w14:textId="77777777" w:rsidR="00EF3EF4" w:rsidRDefault="00EF3EF4" w:rsidP="00EF3EF4">
      <w:pPr>
        <w:jc w:val="both"/>
        <w:rPr>
          <w:rFonts w:eastAsia="Times New Roman" w:cstheme="minorHAnsi"/>
          <w:bCs/>
          <w:noProof w:val="0"/>
        </w:rPr>
      </w:pPr>
    </w:p>
    <w:p w14:paraId="6FE9B37F" w14:textId="77777777" w:rsidR="00EF3EF4" w:rsidRDefault="00EF3EF4" w:rsidP="00EF3EF4">
      <w:pPr>
        <w:jc w:val="both"/>
        <w:rPr>
          <w:rFonts w:eastAsia="Times New Roman" w:cstheme="minorHAnsi"/>
          <w:bCs/>
          <w:noProof w:val="0"/>
        </w:rPr>
      </w:pPr>
    </w:p>
    <w:p w14:paraId="7397F99B" w14:textId="77777777" w:rsidR="00EF3EF4" w:rsidRDefault="00EF3EF4" w:rsidP="00EF3EF4">
      <w:p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  <w:t xml:space="preserve">             GRADONAČELNIK</w:t>
      </w:r>
    </w:p>
    <w:p w14:paraId="284FB3DC" w14:textId="77777777" w:rsidR="00EF3EF4" w:rsidRDefault="00EF3EF4" w:rsidP="00EF3EF4">
      <w:p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 xml:space="preserve">                                                                                                                          </w:t>
      </w:r>
    </w:p>
    <w:p w14:paraId="14B3BED7" w14:textId="77777777" w:rsidR="00EF3EF4" w:rsidRDefault="00EF3EF4" w:rsidP="00EF3EF4">
      <w:p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  <w:t xml:space="preserve">   Josip Bilandžija, dipl. ing. šum.</w:t>
      </w:r>
    </w:p>
    <w:p w14:paraId="06E580C1" w14:textId="77777777" w:rsidR="005D427A" w:rsidRDefault="005D427A" w:rsidP="005D427A"/>
    <w:p w14:paraId="2F67EE11" w14:textId="77777777" w:rsidR="00D707B3" w:rsidRDefault="00D707B3" w:rsidP="00D707B3"/>
    <w:p w14:paraId="5D8B9E09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14:paraId="503AA9F7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75975BBE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AA78142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Sect="005D4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E4385"/>
    <w:multiLevelType w:val="hybridMultilevel"/>
    <w:tmpl w:val="CAC8F8C0"/>
    <w:lvl w:ilvl="0" w:tplc="1F6A7772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8B7AC0"/>
    <w:multiLevelType w:val="hybridMultilevel"/>
    <w:tmpl w:val="E61A08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850CF"/>
    <w:multiLevelType w:val="hybridMultilevel"/>
    <w:tmpl w:val="30D60EA6"/>
    <w:lvl w:ilvl="0" w:tplc="1F6A7772">
      <w:start w:val="3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34777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977035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2728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1A08B2"/>
    <w:rsid w:val="00275B0C"/>
    <w:rsid w:val="00347D72"/>
    <w:rsid w:val="003F65C1"/>
    <w:rsid w:val="00575A03"/>
    <w:rsid w:val="005D427A"/>
    <w:rsid w:val="006556C3"/>
    <w:rsid w:val="00693AB1"/>
    <w:rsid w:val="008A562A"/>
    <w:rsid w:val="008C5FE5"/>
    <w:rsid w:val="00922DDC"/>
    <w:rsid w:val="009B7A12"/>
    <w:rsid w:val="009D35A7"/>
    <w:rsid w:val="00A836D0"/>
    <w:rsid w:val="00AC35DA"/>
    <w:rsid w:val="00B1589A"/>
    <w:rsid w:val="00B92D0F"/>
    <w:rsid w:val="00C9578C"/>
    <w:rsid w:val="00D707B3"/>
    <w:rsid w:val="00DC2F7E"/>
    <w:rsid w:val="00EF3EF4"/>
    <w:rsid w:val="00FA1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Johan Hima</cp:lastModifiedBy>
  <cp:revision>7</cp:revision>
  <cp:lastPrinted>2014-11-26T14:09:00Z</cp:lastPrinted>
  <dcterms:created xsi:type="dcterms:W3CDTF">2023-03-02T09:52:00Z</dcterms:created>
  <dcterms:modified xsi:type="dcterms:W3CDTF">2025-03-07T11:13:00Z</dcterms:modified>
</cp:coreProperties>
</file>